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E6" w:rsidRDefault="00666FE6" w:rsidP="00666F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</w:t>
      </w:r>
    </w:p>
    <w:p w:rsidR="00666FE6" w:rsidRDefault="00666FE6" w:rsidP="00666FE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6FE6" w:rsidRPr="00BF693F" w:rsidRDefault="00666FE6" w:rsidP="00666F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693F">
        <w:rPr>
          <w:rFonts w:ascii="Arial" w:hAnsi="Arial" w:cs="Arial"/>
          <w:sz w:val="24"/>
          <w:szCs w:val="24"/>
        </w:rPr>
        <w:t>Comunica y explica las interacciones entre los materiales haciendo uso de modelos, destacando las mecánicas (cambio de forma o estado físico) las térmicas (incluyendo la naturaleza de los materiales como conductores y no conductores, la medición de la temperatura y su diferencia con el calor), y las de naturaleza ondulatoria (luz, sonido y sismos), para incidir en el mejoramiento de las condiciones de vida propia y de sus futuros alumnos de primaria.</w:t>
      </w:r>
    </w:p>
    <w:p w:rsidR="00666FE6" w:rsidRPr="00BF693F" w:rsidRDefault="00666FE6" w:rsidP="00666FE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693F">
        <w:rPr>
          <w:rFonts w:ascii="Arial" w:hAnsi="Arial" w:cs="Arial"/>
          <w:sz w:val="24"/>
          <w:szCs w:val="24"/>
        </w:rPr>
        <w:t>Reconoce a la ciencia como una construcción social que evoluciona continuamente para el bienestar de los ciudadanos y con ello contribuye a que sus futuros alumnos valoren las aportaciones de la ciencia y la tecnología en la mejora de las condiciones de vida.</w:t>
      </w:r>
    </w:p>
    <w:p w:rsidR="00666FE6" w:rsidRDefault="00666FE6" w:rsidP="00666FE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66FE6" w:rsidRPr="002E2D67" w:rsidRDefault="00666FE6" w:rsidP="00666F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Secuencia de contenidos</w:t>
      </w:r>
    </w:p>
    <w:p w:rsidR="00666FE6" w:rsidRPr="00C64858" w:rsidRDefault="00666FE6" w:rsidP="00666F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41A8" w:rsidRDefault="000141A8" w:rsidP="00666F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planes de clase sobre contenidos del ambiente</w:t>
      </w:r>
      <w:r w:rsidR="006E1A01">
        <w:rPr>
          <w:rFonts w:ascii="Arial" w:hAnsi="Arial" w:cs="Arial"/>
          <w:sz w:val="24"/>
          <w:szCs w:val="24"/>
        </w:rPr>
        <w:t xml:space="preserve"> </w:t>
      </w:r>
      <w:r w:rsidR="006E1A01" w:rsidRPr="006E1A01">
        <w:rPr>
          <w:rFonts w:ascii="Arial" w:hAnsi="Arial" w:cs="Arial"/>
          <w:color w:val="FF0000"/>
          <w:sz w:val="20"/>
          <w:szCs w:val="20"/>
        </w:rPr>
        <w:t>(Agregado)</w:t>
      </w:r>
    </w:p>
    <w:p w:rsidR="00C30820" w:rsidRDefault="00C30820" w:rsidP="00C30820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contenidos para el trabajo docente</w:t>
      </w:r>
    </w:p>
    <w:p w:rsidR="00C30820" w:rsidRDefault="00C30820" w:rsidP="00C30820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y aplicación de planes de clase.</w:t>
      </w:r>
    </w:p>
    <w:p w:rsidR="00C30820" w:rsidRDefault="00C30820" w:rsidP="00C30820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280C57" w:rsidRDefault="00280C57" w:rsidP="00C30820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66FE6" w:rsidRPr="0080058D" w:rsidRDefault="00666FE6" w:rsidP="00666F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058D">
        <w:rPr>
          <w:rFonts w:ascii="Arial" w:hAnsi="Arial" w:cs="Arial"/>
          <w:sz w:val="24"/>
          <w:szCs w:val="24"/>
        </w:rPr>
        <w:t>Modelos y modelaje en ciencias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01D7" w:rsidRDefault="001A01D7" w:rsidP="000141A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argumentación en ciencias</w:t>
      </w:r>
    </w:p>
    <w:p w:rsidR="000141A8" w:rsidRPr="000141A8" w:rsidRDefault="000141A8" w:rsidP="000141A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141A8">
        <w:rPr>
          <w:rFonts w:ascii="Arial" w:hAnsi="Arial" w:cs="Arial"/>
          <w:sz w:val="24"/>
          <w:szCs w:val="24"/>
        </w:rPr>
        <w:t>Evidencias empíricas</w:t>
      </w:r>
    </w:p>
    <w:p w:rsidR="00241B99" w:rsidRPr="00437DF3" w:rsidRDefault="00241B99" w:rsidP="00437DF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37DF3">
        <w:rPr>
          <w:rFonts w:ascii="Arial" w:hAnsi="Arial" w:cs="Arial"/>
          <w:sz w:val="24"/>
          <w:szCs w:val="24"/>
        </w:rPr>
        <w:t>Los métodos en la ciencia</w:t>
      </w:r>
    </w:p>
    <w:p w:rsidR="00B40028" w:rsidRDefault="00B40028" w:rsidP="00280C57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FE6" w:rsidRPr="00F557B6" w:rsidRDefault="00666FE6" w:rsidP="00666F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57B6">
        <w:rPr>
          <w:rFonts w:ascii="Arial" w:hAnsi="Arial" w:cs="Arial"/>
          <w:sz w:val="24"/>
          <w:szCs w:val="24"/>
        </w:rPr>
        <w:t>Electricidad estática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de electrización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Atracción y repulsión electrostática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efectos en el entorno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Instrumentos para medirla</w:t>
      </w:r>
    </w:p>
    <w:p w:rsidR="00BF5F14" w:rsidRDefault="00BF5F14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31012" w:rsidRDefault="00631012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66FE6" w:rsidRPr="00F557B6" w:rsidRDefault="00666FE6" w:rsidP="00666FE6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57B6">
        <w:rPr>
          <w:rFonts w:ascii="Arial" w:hAnsi="Arial" w:cs="Arial"/>
          <w:sz w:val="24"/>
          <w:szCs w:val="24"/>
        </w:rPr>
        <w:t>Circuitos eléctricos</w:t>
      </w:r>
    </w:p>
    <w:p w:rsidR="00666FE6" w:rsidRPr="002E2D67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E2D67">
        <w:rPr>
          <w:rFonts w:ascii="Arial" w:hAnsi="Arial" w:cs="Arial"/>
          <w:sz w:val="24"/>
          <w:szCs w:val="24"/>
        </w:rPr>
        <w:t>Funcionamiento de un circuito eléctrico y sus componentes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E2D67">
        <w:rPr>
          <w:rFonts w:ascii="Arial" w:hAnsi="Arial" w:cs="Arial"/>
          <w:sz w:val="24"/>
          <w:szCs w:val="24"/>
        </w:rPr>
        <w:t>Materiales conductores y aislantes de la corriente eléctrica</w:t>
      </w:r>
    </w:p>
    <w:p w:rsidR="00666FE6" w:rsidRPr="002E2D67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E2D67">
        <w:rPr>
          <w:rFonts w:ascii="Arial" w:hAnsi="Arial" w:cs="Arial"/>
          <w:sz w:val="24"/>
          <w:szCs w:val="24"/>
        </w:rPr>
        <w:t>Aplicaciones del circuito eléctrico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2E2D67">
        <w:rPr>
          <w:rFonts w:ascii="Arial" w:hAnsi="Arial" w:cs="Arial"/>
          <w:sz w:val="24"/>
          <w:szCs w:val="24"/>
        </w:rPr>
        <w:t>Transformaciones de la electricidad en la vida cotidiana</w:t>
      </w:r>
    </w:p>
    <w:p w:rsidR="00BF5F14" w:rsidRDefault="00BF5F14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31012" w:rsidRDefault="00631012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F5F14" w:rsidRPr="002A09CA" w:rsidRDefault="00BF5F14" w:rsidP="00BF5F14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09CA">
        <w:rPr>
          <w:rFonts w:ascii="Arial" w:hAnsi="Arial" w:cs="Arial"/>
          <w:sz w:val="24"/>
          <w:szCs w:val="24"/>
        </w:rPr>
        <w:t>Carácter y evidencia de fenómenos ondulatorios</w:t>
      </w:r>
    </w:p>
    <w:p w:rsidR="00BF5F14" w:rsidRDefault="00BF5F14" w:rsidP="00BF5F1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Sonido </w:t>
      </w:r>
      <w:r w:rsidRPr="00DA4FFD">
        <w:rPr>
          <w:rFonts w:ascii="Arial" w:hAnsi="Arial" w:cs="Arial"/>
          <w:color w:val="FF0000"/>
          <w:sz w:val="20"/>
          <w:szCs w:val="20"/>
        </w:rPr>
        <w:t>(Contenido agregado)</w:t>
      </w:r>
      <w:r>
        <w:rPr>
          <w:rFonts w:ascii="Arial" w:hAnsi="Arial" w:cs="Arial"/>
          <w:sz w:val="24"/>
          <w:szCs w:val="24"/>
        </w:rPr>
        <w:t>: su naturaleza ondulatoria, fenómenos sonoros, transmisión, características, aplicaciones, implicaciones en la salud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F5F14" w:rsidRDefault="00BF5F14" w:rsidP="00BF5F1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Óptica </w:t>
      </w:r>
      <w:r w:rsidRPr="00DA4FFD">
        <w:rPr>
          <w:rFonts w:ascii="Arial" w:hAnsi="Arial" w:cs="Arial"/>
          <w:color w:val="FF0000"/>
          <w:sz w:val="20"/>
          <w:szCs w:val="20"/>
        </w:rPr>
        <w:t>(Contenido agregado)</w:t>
      </w:r>
      <w:r>
        <w:rPr>
          <w:rFonts w:ascii="Arial" w:hAnsi="Arial" w:cs="Arial"/>
          <w:sz w:val="24"/>
          <w:szCs w:val="24"/>
        </w:rPr>
        <w:t>: su naturaleza ondulatoria,  reflexión, refracción, aparatos ópticos.</w:t>
      </w:r>
    </w:p>
    <w:p w:rsidR="00666FE6" w:rsidRDefault="00666FE6" w:rsidP="00666FE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E07C7E" w:rsidRDefault="00E07C7E"/>
    <w:sectPr w:rsidR="00E07C7E" w:rsidSect="00666FE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32" w:rsidRDefault="00243132" w:rsidP="00666FE6">
      <w:pPr>
        <w:spacing w:after="0" w:line="240" w:lineRule="auto"/>
      </w:pPr>
      <w:r>
        <w:separator/>
      </w:r>
    </w:p>
  </w:endnote>
  <w:endnote w:type="continuationSeparator" w:id="0">
    <w:p w:rsidR="00243132" w:rsidRDefault="00243132" w:rsidP="0066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787174"/>
      <w:docPartObj>
        <w:docPartGallery w:val="Page Numbers (Bottom of Page)"/>
        <w:docPartUnique/>
      </w:docPartObj>
    </w:sdtPr>
    <w:sdtEndPr/>
    <w:sdtContent>
      <w:p w:rsidR="00666FE6" w:rsidRDefault="00666F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E9" w:rsidRPr="00D028E9">
          <w:rPr>
            <w:noProof/>
            <w:lang w:val="es-ES"/>
          </w:rPr>
          <w:t>2</w:t>
        </w:r>
        <w:r>
          <w:fldChar w:fldCharType="end"/>
        </w:r>
      </w:p>
    </w:sdtContent>
  </w:sdt>
  <w:p w:rsidR="00666FE6" w:rsidRDefault="00666F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336802"/>
      <w:docPartObj>
        <w:docPartGallery w:val="Page Numbers (Bottom of Page)"/>
        <w:docPartUnique/>
      </w:docPartObj>
    </w:sdtPr>
    <w:sdtEndPr/>
    <w:sdtContent>
      <w:p w:rsidR="00666FE6" w:rsidRDefault="00666F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E9" w:rsidRPr="00D028E9">
          <w:rPr>
            <w:noProof/>
            <w:lang w:val="es-ES"/>
          </w:rPr>
          <w:t>1</w:t>
        </w:r>
        <w:r>
          <w:fldChar w:fldCharType="end"/>
        </w:r>
      </w:p>
    </w:sdtContent>
  </w:sdt>
  <w:p w:rsidR="00666FE6" w:rsidRDefault="00666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32" w:rsidRDefault="00243132" w:rsidP="00666FE6">
      <w:pPr>
        <w:spacing w:after="0" w:line="240" w:lineRule="auto"/>
      </w:pPr>
      <w:r>
        <w:separator/>
      </w:r>
    </w:p>
  </w:footnote>
  <w:footnote w:type="continuationSeparator" w:id="0">
    <w:p w:rsidR="00243132" w:rsidRDefault="00243132" w:rsidP="0066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E6" w:rsidRPr="001E3761" w:rsidRDefault="00666FE6" w:rsidP="00666FE6">
    <w:pPr>
      <w:pStyle w:val="Encabezado"/>
      <w:jc w:val="center"/>
      <w:rPr>
        <w:sz w:val="28"/>
        <w:szCs w:val="28"/>
      </w:rPr>
    </w:pPr>
    <w:r w:rsidRPr="001E3761">
      <w:rPr>
        <w:sz w:val="28"/>
        <w:szCs w:val="28"/>
      </w:rPr>
      <w:t>CIENCIAS NATURALES</w:t>
    </w:r>
  </w:p>
  <w:p w:rsidR="00666FE6" w:rsidRDefault="00666FE6" w:rsidP="00666FE6">
    <w:pPr>
      <w:pStyle w:val="Encabezado"/>
      <w:jc w:val="center"/>
      <w:rPr>
        <w:sz w:val="24"/>
        <w:szCs w:val="24"/>
      </w:rPr>
    </w:pPr>
  </w:p>
  <w:p w:rsidR="00666FE6" w:rsidRDefault="00B66C60">
    <w:pPr>
      <w:pStyle w:val="Encabezado"/>
      <w:rPr>
        <w:rFonts w:ascii="Arial" w:hAnsi="Arial" w:cs="Arial"/>
      </w:rPr>
    </w:pPr>
    <w:r w:rsidRPr="00B66C60">
      <w:rPr>
        <w:rFonts w:ascii="Arial" w:hAnsi="Arial" w:cs="Arial"/>
      </w:rPr>
      <w:t>CONTINUA UNIDAD II</w:t>
    </w:r>
  </w:p>
  <w:p w:rsidR="00B66C60" w:rsidRPr="00B66C60" w:rsidRDefault="00B66C60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E6" w:rsidRPr="001D6340" w:rsidRDefault="00666FE6" w:rsidP="00666FE6">
    <w:pPr>
      <w:pStyle w:val="Encabezado"/>
      <w:jc w:val="center"/>
      <w:rPr>
        <w:rFonts w:ascii="Arial" w:hAnsi="Arial" w:cs="Arial"/>
        <w:sz w:val="28"/>
        <w:szCs w:val="28"/>
      </w:rPr>
    </w:pPr>
    <w:r w:rsidRPr="001D6340">
      <w:rPr>
        <w:rFonts w:ascii="Arial" w:hAnsi="Arial" w:cs="Arial"/>
        <w:sz w:val="28"/>
        <w:szCs w:val="28"/>
      </w:rPr>
      <w:t>CIENCIAS NATURALES</w:t>
    </w:r>
  </w:p>
  <w:p w:rsidR="00666FE6" w:rsidRPr="00052A33" w:rsidRDefault="00666FE6" w:rsidP="00666FE6">
    <w:pPr>
      <w:pStyle w:val="Encabezado"/>
    </w:pPr>
  </w:p>
  <w:p w:rsidR="00BF5F14" w:rsidRPr="00AF1C43" w:rsidRDefault="00666FE6" w:rsidP="000B7468">
    <w:pPr>
      <w:pStyle w:val="Encabezado"/>
      <w:jc w:val="center"/>
      <w:rPr>
        <w:sz w:val="24"/>
        <w:szCs w:val="24"/>
      </w:rPr>
    </w:pPr>
    <w:r w:rsidRPr="000B7468">
      <w:rPr>
        <w:rFonts w:ascii="Arial" w:hAnsi="Arial" w:cs="Arial"/>
        <w:sz w:val="24"/>
        <w:szCs w:val="24"/>
      </w:rPr>
      <w:t>UNIDAD II</w:t>
    </w:r>
    <w:r>
      <w:rPr>
        <w:sz w:val="24"/>
        <w:szCs w:val="24"/>
      </w:rPr>
      <w:t xml:space="preserve"> </w:t>
    </w:r>
    <w:r w:rsidR="001D6340">
      <w:rPr>
        <w:sz w:val="24"/>
        <w:szCs w:val="24"/>
      </w:rPr>
      <w:t xml:space="preserve">   </w:t>
    </w:r>
    <w:r w:rsidRPr="000B7468">
      <w:rPr>
        <w:rFonts w:ascii="Arial" w:hAnsi="Arial" w:cs="Arial"/>
        <w:caps/>
        <w:sz w:val="24"/>
        <w:szCs w:val="24"/>
      </w:rPr>
      <w:t>La materia y sus interacciones</w:t>
    </w:r>
    <w:r>
      <w:rPr>
        <w:rFonts w:ascii="Arial" w:hAnsi="Arial" w:cs="Arial"/>
        <w:sz w:val="24"/>
        <w:szCs w:val="24"/>
      </w:rPr>
      <w:t xml:space="preserve">   </w:t>
    </w:r>
    <w:r w:rsidRPr="00AF1C43">
      <w:rPr>
        <w:sz w:val="24"/>
        <w:szCs w:val="24"/>
      </w:rPr>
      <w:t xml:space="preserve"> </w:t>
    </w:r>
  </w:p>
  <w:p w:rsidR="00666FE6" w:rsidRDefault="00666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8E7"/>
    <w:multiLevelType w:val="hybridMultilevel"/>
    <w:tmpl w:val="444220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2171C"/>
    <w:multiLevelType w:val="hybridMultilevel"/>
    <w:tmpl w:val="892A9E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133C8"/>
    <w:multiLevelType w:val="hybridMultilevel"/>
    <w:tmpl w:val="E01C35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C3168"/>
    <w:multiLevelType w:val="hybridMultilevel"/>
    <w:tmpl w:val="5DC262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31E91"/>
    <w:multiLevelType w:val="hybridMultilevel"/>
    <w:tmpl w:val="8A903E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46757E"/>
    <w:multiLevelType w:val="hybridMultilevel"/>
    <w:tmpl w:val="4C549A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E1463"/>
    <w:multiLevelType w:val="hybridMultilevel"/>
    <w:tmpl w:val="9BC0C0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E6"/>
    <w:rsid w:val="000141A8"/>
    <w:rsid w:val="000B7468"/>
    <w:rsid w:val="0010779D"/>
    <w:rsid w:val="001A01D7"/>
    <w:rsid w:val="001B2126"/>
    <w:rsid w:val="001D6340"/>
    <w:rsid w:val="00241B99"/>
    <w:rsid w:val="00243132"/>
    <w:rsid w:val="00280C57"/>
    <w:rsid w:val="00437DF3"/>
    <w:rsid w:val="00623D83"/>
    <w:rsid w:val="00631012"/>
    <w:rsid w:val="00666FE6"/>
    <w:rsid w:val="006E1A01"/>
    <w:rsid w:val="007D2801"/>
    <w:rsid w:val="007F31D4"/>
    <w:rsid w:val="008F229D"/>
    <w:rsid w:val="00985DE8"/>
    <w:rsid w:val="00B37398"/>
    <w:rsid w:val="00B40028"/>
    <w:rsid w:val="00B66C60"/>
    <w:rsid w:val="00B76766"/>
    <w:rsid w:val="00BA463B"/>
    <w:rsid w:val="00BF5F14"/>
    <w:rsid w:val="00C30820"/>
    <w:rsid w:val="00D028E9"/>
    <w:rsid w:val="00D6143D"/>
    <w:rsid w:val="00DF7FB1"/>
    <w:rsid w:val="00E07C7E"/>
    <w:rsid w:val="00F4129A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D64A2-858D-45F6-8445-C18C954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FE6"/>
  </w:style>
  <w:style w:type="paragraph" w:styleId="Piedepgina">
    <w:name w:val="footer"/>
    <w:basedOn w:val="Normal"/>
    <w:link w:val="PiedepginaCar"/>
    <w:uiPriority w:val="99"/>
    <w:unhideWhenUsed/>
    <w:rsid w:val="00666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Crescencio Avilés</dc:creator>
  <cp:lastModifiedBy>Chencho</cp:lastModifiedBy>
  <cp:revision>20</cp:revision>
  <dcterms:created xsi:type="dcterms:W3CDTF">2014-12-03T19:11:00Z</dcterms:created>
  <dcterms:modified xsi:type="dcterms:W3CDTF">2017-10-20T04:16:00Z</dcterms:modified>
</cp:coreProperties>
</file>